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0D8CC" w14:textId="4F86EE0E" w:rsidR="001C3195" w:rsidRPr="00C1185A" w:rsidRDefault="001C3195" w:rsidP="001C3195">
      <w:pPr>
        <w:jc w:val="center"/>
        <w:rPr>
          <w:b/>
          <w:color w:val="000000" w:themeColor="text1"/>
        </w:rPr>
      </w:pPr>
      <w:r w:rsidRPr="00C1185A">
        <w:rPr>
          <w:b/>
          <w:color w:val="000000" w:themeColor="text1"/>
        </w:rPr>
        <w:t>STAJ DEVAM FORMU</w:t>
      </w:r>
    </w:p>
    <w:p w14:paraId="3144C062" w14:textId="6D156140" w:rsidR="00972298" w:rsidRPr="002A3FB3" w:rsidRDefault="00972298" w:rsidP="00972298">
      <w:pPr>
        <w:rPr>
          <w:b/>
          <w:sz w:val="20"/>
        </w:rPr>
      </w:pPr>
      <w:r w:rsidRPr="002A3FB3">
        <w:rPr>
          <w:b/>
          <w:sz w:val="20"/>
        </w:rPr>
        <w:t>Sayın Yetkili,</w:t>
      </w:r>
    </w:p>
    <w:p w14:paraId="35953044" w14:textId="21A03B16" w:rsidR="00972298" w:rsidRPr="002A3FB3" w:rsidRDefault="00972298" w:rsidP="00972298">
      <w:pPr>
        <w:rPr>
          <w:sz w:val="20"/>
        </w:rPr>
      </w:pPr>
      <w:r w:rsidRPr="002A3FB3">
        <w:rPr>
          <w:sz w:val="20"/>
        </w:rPr>
        <w:t xml:space="preserve">Lisans stajını kurumunuzda gerçekleştiren öğrencimizin </w:t>
      </w:r>
      <w:r w:rsidR="00975BB5">
        <w:rPr>
          <w:sz w:val="20"/>
        </w:rPr>
        <w:t>2</w:t>
      </w:r>
      <w:r w:rsidRPr="002A3FB3">
        <w:rPr>
          <w:sz w:val="20"/>
        </w:rPr>
        <w:t>0</w:t>
      </w:r>
      <w:r w:rsidR="00DA5E8D">
        <w:rPr>
          <w:sz w:val="20"/>
        </w:rPr>
        <w:t xml:space="preserve"> (yirmi)</w:t>
      </w:r>
      <w:r w:rsidRPr="002A3FB3">
        <w:rPr>
          <w:sz w:val="20"/>
        </w:rPr>
        <w:t xml:space="preserve"> </w:t>
      </w:r>
      <w:r w:rsidR="001131C9">
        <w:rPr>
          <w:sz w:val="20"/>
        </w:rPr>
        <w:t xml:space="preserve">ardışık </w:t>
      </w:r>
      <w:r w:rsidRPr="002A3FB3">
        <w:rPr>
          <w:sz w:val="20"/>
        </w:rPr>
        <w:t xml:space="preserve">iş günü staja devam etmesi zorunludur.  Lütfen bu formu saklayınız ve stajı süresince günlük olarak öğrencimize imzalatınız. </w:t>
      </w:r>
      <w:r w:rsidR="00C1185A">
        <w:rPr>
          <w:sz w:val="20"/>
        </w:rPr>
        <w:t>R</w:t>
      </w:r>
      <w:r w:rsidRPr="002A3FB3">
        <w:rPr>
          <w:sz w:val="20"/>
        </w:rPr>
        <w:t xml:space="preserve">esmi tatil, hastalık vb. nedenlerle </w:t>
      </w:r>
      <w:r w:rsidR="00975BB5">
        <w:rPr>
          <w:sz w:val="20"/>
        </w:rPr>
        <w:t>2</w:t>
      </w:r>
      <w:r w:rsidRPr="002A3FB3">
        <w:rPr>
          <w:sz w:val="20"/>
        </w:rPr>
        <w:t>0</w:t>
      </w:r>
      <w:r w:rsidR="00DA5E8D">
        <w:rPr>
          <w:sz w:val="20"/>
        </w:rPr>
        <w:t xml:space="preserve"> (yirmi)</w:t>
      </w:r>
      <w:r w:rsidRPr="002A3FB3">
        <w:rPr>
          <w:sz w:val="20"/>
        </w:rPr>
        <w:t xml:space="preserve"> </w:t>
      </w:r>
      <w:r w:rsidR="001131C9">
        <w:rPr>
          <w:sz w:val="20"/>
        </w:rPr>
        <w:t xml:space="preserve">ardışık </w:t>
      </w:r>
      <w:r w:rsidRPr="002A3FB3">
        <w:rPr>
          <w:sz w:val="20"/>
        </w:rPr>
        <w:t xml:space="preserve">iş gününü </w:t>
      </w:r>
      <w:r w:rsidR="00975BB5">
        <w:rPr>
          <w:sz w:val="20"/>
        </w:rPr>
        <w:t>4</w:t>
      </w:r>
      <w:r w:rsidRPr="002A3FB3">
        <w:rPr>
          <w:sz w:val="20"/>
        </w:rPr>
        <w:t xml:space="preserve"> haftada tamamlayamayan öğrencilerin ek haftalarda eksik günlerini tamamlayıp, ilgili günleri imzalaması gerekmektedir.</w:t>
      </w:r>
    </w:p>
    <w:p w14:paraId="3769712D" w14:textId="4EEEAFFE" w:rsidR="00972298" w:rsidRPr="002A3FB3" w:rsidRDefault="00972298" w:rsidP="00972298">
      <w:pPr>
        <w:spacing w:line="360" w:lineRule="auto"/>
        <w:rPr>
          <w:b/>
          <w:sz w:val="20"/>
        </w:rPr>
      </w:pPr>
      <w:r w:rsidRPr="002A3FB3">
        <w:rPr>
          <w:b/>
          <w:sz w:val="20"/>
        </w:rPr>
        <w:t>Öğrencinin Adı Soyadı: ...................................................................</w:t>
      </w:r>
      <w:r w:rsidR="006135AC">
        <w:rPr>
          <w:b/>
          <w:sz w:val="20"/>
        </w:rPr>
        <w:t xml:space="preserve">............................. </w:t>
      </w:r>
      <w:r w:rsidRPr="002A3FB3">
        <w:rPr>
          <w:b/>
          <w:sz w:val="20"/>
        </w:rPr>
        <w:t>Öğrenci No:.................................................................</w:t>
      </w:r>
    </w:p>
    <w:p w14:paraId="6327A855" w14:textId="4BD29F9F" w:rsidR="00972298" w:rsidRPr="002A3FB3" w:rsidRDefault="00972298" w:rsidP="00972298">
      <w:pPr>
        <w:tabs>
          <w:tab w:val="left" w:pos="11160"/>
        </w:tabs>
        <w:spacing w:line="360" w:lineRule="auto"/>
        <w:rPr>
          <w:sz w:val="20"/>
        </w:rPr>
      </w:pPr>
      <w:r w:rsidRPr="002A3FB3">
        <w:rPr>
          <w:b/>
          <w:sz w:val="20"/>
        </w:rPr>
        <w:t>Staj Yapılan Kurum:......................................................................................................Staj Yapılan Kurumdaki Yetkili: ..........................……................………………..</w:t>
      </w:r>
    </w:p>
    <w:p w14:paraId="0371AEAF" w14:textId="2992E5A2" w:rsidR="00972298" w:rsidRPr="002A3FB3" w:rsidRDefault="00972298" w:rsidP="00972298">
      <w:pPr>
        <w:spacing w:line="360" w:lineRule="auto"/>
      </w:pPr>
      <w:r w:rsidRPr="002A3FB3">
        <w:rPr>
          <w:b/>
          <w:sz w:val="20"/>
        </w:rPr>
        <w:t>Staja Başlama Tarihi: ......../......../..........</w:t>
      </w:r>
      <w:r w:rsidRPr="002A3FB3">
        <w:rPr>
          <w:sz w:val="20"/>
        </w:rPr>
        <w:tab/>
      </w:r>
      <w:r w:rsidR="00975BB5">
        <w:rPr>
          <w:sz w:val="20"/>
        </w:rPr>
        <w:t xml:space="preserve">    </w:t>
      </w:r>
      <w:r w:rsidRPr="002A3FB3">
        <w:rPr>
          <w:sz w:val="20"/>
        </w:rPr>
        <w:tab/>
        <w:t xml:space="preserve">                    </w:t>
      </w:r>
      <w:r w:rsidRPr="002A3FB3">
        <w:rPr>
          <w:sz w:val="20"/>
        </w:rPr>
        <w:tab/>
      </w:r>
      <w:r w:rsidRPr="002A3FB3">
        <w:rPr>
          <w:sz w:val="20"/>
        </w:rPr>
        <w:tab/>
        <w:t xml:space="preserve">           </w:t>
      </w:r>
      <w:r w:rsidRPr="002A3FB3">
        <w:rPr>
          <w:b/>
          <w:sz w:val="20"/>
        </w:rPr>
        <w:t>Stajın Bitiş Tarihi:</w:t>
      </w:r>
      <w:r w:rsidRPr="002A3FB3">
        <w:rPr>
          <w:sz w:val="20"/>
        </w:rPr>
        <w:t xml:space="preserve"> .</w:t>
      </w:r>
      <w:r w:rsidRPr="002A3FB3">
        <w:rPr>
          <w:b/>
          <w:sz w:val="20"/>
        </w:rPr>
        <w:t xml:space="preserve"> ......./......../..........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60"/>
        <w:gridCol w:w="1860"/>
        <w:gridCol w:w="1860"/>
        <w:gridCol w:w="1845"/>
        <w:gridCol w:w="1875"/>
        <w:gridCol w:w="1860"/>
        <w:gridCol w:w="2160"/>
      </w:tblGrid>
      <w:tr w:rsidR="00972298" w:rsidRPr="002A3FB3" w14:paraId="3B47A9F2" w14:textId="77777777" w:rsidTr="00854BCC">
        <w:trPr>
          <w:trHeight w:val="557"/>
        </w:trPr>
        <w:tc>
          <w:tcPr>
            <w:tcW w:w="1188" w:type="dxa"/>
            <w:tcBorders>
              <w:top w:val="single" w:sz="4" w:space="0" w:color="auto"/>
            </w:tcBorders>
          </w:tcPr>
          <w:p w14:paraId="3B470EF8" w14:textId="77777777" w:rsidR="00972298" w:rsidRPr="002A3FB3" w:rsidRDefault="00972298" w:rsidP="00854BCC">
            <w:pPr>
              <w:rPr>
                <w:sz w:val="20"/>
              </w:rPr>
            </w:pPr>
          </w:p>
          <w:p w14:paraId="30161E0E" w14:textId="77777777" w:rsidR="00972298" w:rsidRPr="002A3FB3" w:rsidRDefault="00972298" w:rsidP="00854BCC">
            <w:pPr>
              <w:rPr>
                <w:sz w:val="20"/>
              </w:rPr>
            </w:pPr>
            <w:r w:rsidRPr="002A3FB3">
              <w:rPr>
                <w:sz w:val="20"/>
              </w:rPr>
              <w:t>HAFTA</w:t>
            </w:r>
          </w:p>
          <w:p w14:paraId="5B8BD062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1DC61C84" w14:textId="77777777" w:rsidR="00972298" w:rsidRPr="002A3FB3" w:rsidRDefault="00972298" w:rsidP="00854BCC">
            <w:pPr>
              <w:jc w:val="center"/>
              <w:rPr>
                <w:sz w:val="20"/>
              </w:rPr>
            </w:pPr>
            <w:r w:rsidRPr="002A3FB3">
              <w:rPr>
                <w:sz w:val="20"/>
              </w:rPr>
              <w:t>Pazartesi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5440B06B" w14:textId="77777777" w:rsidR="00972298" w:rsidRPr="002A3FB3" w:rsidRDefault="00972298" w:rsidP="00854BCC">
            <w:pPr>
              <w:jc w:val="center"/>
              <w:rPr>
                <w:sz w:val="20"/>
              </w:rPr>
            </w:pPr>
            <w:r w:rsidRPr="002A3FB3">
              <w:rPr>
                <w:sz w:val="20"/>
              </w:rPr>
              <w:t>Salı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50BCE91D" w14:textId="77777777" w:rsidR="00972298" w:rsidRPr="002A3FB3" w:rsidRDefault="00972298" w:rsidP="00854BCC">
            <w:pPr>
              <w:jc w:val="center"/>
              <w:rPr>
                <w:sz w:val="20"/>
              </w:rPr>
            </w:pPr>
            <w:r w:rsidRPr="002A3FB3">
              <w:rPr>
                <w:sz w:val="20"/>
              </w:rPr>
              <w:t>Çarşamba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7A47DB1E" w14:textId="77777777" w:rsidR="00972298" w:rsidRPr="002A3FB3" w:rsidRDefault="00972298" w:rsidP="00854BCC">
            <w:pPr>
              <w:jc w:val="center"/>
              <w:rPr>
                <w:sz w:val="20"/>
              </w:rPr>
            </w:pPr>
            <w:r w:rsidRPr="002A3FB3">
              <w:rPr>
                <w:sz w:val="20"/>
              </w:rPr>
              <w:t>Perşembe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14:paraId="31AE0915" w14:textId="77777777" w:rsidR="00972298" w:rsidRPr="002A3FB3" w:rsidRDefault="00972298" w:rsidP="00854BCC">
            <w:pPr>
              <w:jc w:val="center"/>
              <w:rPr>
                <w:sz w:val="20"/>
              </w:rPr>
            </w:pPr>
            <w:r w:rsidRPr="002A3FB3">
              <w:rPr>
                <w:sz w:val="20"/>
              </w:rPr>
              <w:t>Cuma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7C9F35C7" w14:textId="77777777" w:rsidR="00972298" w:rsidRPr="002A3FB3" w:rsidRDefault="00972298" w:rsidP="00854BCC">
            <w:pPr>
              <w:jc w:val="center"/>
              <w:rPr>
                <w:sz w:val="20"/>
              </w:rPr>
            </w:pPr>
            <w:r w:rsidRPr="002A3FB3">
              <w:rPr>
                <w:sz w:val="20"/>
              </w:rPr>
              <w:t>Cumartesi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02DF1A9E" w14:textId="77777777" w:rsidR="00972298" w:rsidRPr="002A3FB3" w:rsidRDefault="00972298" w:rsidP="00854BCC">
            <w:pPr>
              <w:jc w:val="center"/>
              <w:rPr>
                <w:sz w:val="20"/>
              </w:rPr>
            </w:pPr>
            <w:r w:rsidRPr="002A3FB3">
              <w:rPr>
                <w:sz w:val="20"/>
              </w:rPr>
              <w:t>Haftalık Toplam</w:t>
            </w:r>
          </w:p>
          <w:p w14:paraId="440CD4AC" w14:textId="77777777" w:rsidR="00972298" w:rsidRPr="002A3FB3" w:rsidRDefault="00972298" w:rsidP="00854BCC">
            <w:pPr>
              <w:jc w:val="center"/>
            </w:pPr>
            <w:r>
              <w:rPr>
                <w:sz w:val="20"/>
              </w:rPr>
              <w:t>G</w:t>
            </w:r>
            <w:r w:rsidRPr="002A3FB3">
              <w:rPr>
                <w:sz w:val="20"/>
              </w:rPr>
              <w:t>ün Sayısı</w:t>
            </w:r>
          </w:p>
        </w:tc>
      </w:tr>
      <w:tr w:rsidR="00972298" w:rsidRPr="002A3FB3" w14:paraId="23E443D1" w14:textId="77777777" w:rsidTr="00854BCC">
        <w:tc>
          <w:tcPr>
            <w:tcW w:w="1188" w:type="dxa"/>
          </w:tcPr>
          <w:p w14:paraId="474F8321" w14:textId="77777777" w:rsidR="00972298" w:rsidRPr="002A3FB3" w:rsidRDefault="00972298" w:rsidP="00854BCC">
            <w:pPr>
              <w:rPr>
                <w:sz w:val="20"/>
              </w:rPr>
            </w:pPr>
            <w:r w:rsidRPr="002A3FB3">
              <w:rPr>
                <w:sz w:val="20"/>
              </w:rPr>
              <w:t>1</w:t>
            </w:r>
          </w:p>
        </w:tc>
        <w:tc>
          <w:tcPr>
            <w:tcW w:w="1860" w:type="dxa"/>
            <w:vAlign w:val="center"/>
          </w:tcPr>
          <w:p w14:paraId="50665723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60" w:type="dxa"/>
            <w:vAlign w:val="center"/>
          </w:tcPr>
          <w:p w14:paraId="0129C4DE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60" w:type="dxa"/>
            <w:vAlign w:val="center"/>
          </w:tcPr>
          <w:p w14:paraId="3A722262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45" w:type="dxa"/>
            <w:vAlign w:val="center"/>
          </w:tcPr>
          <w:p w14:paraId="479DEA1C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75" w:type="dxa"/>
            <w:vAlign w:val="center"/>
          </w:tcPr>
          <w:p w14:paraId="102B17AE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60" w:type="dxa"/>
            <w:vAlign w:val="center"/>
          </w:tcPr>
          <w:p w14:paraId="60382A14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2160" w:type="dxa"/>
          </w:tcPr>
          <w:p w14:paraId="65B3201F" w14:textId="77777777" w:rsidR="00972298" w:rsidRPr="002A3FB3" w:rsidRDefault="00972298" w:rsidP="00854BCC"/>
        </w:tc>
      </w:tr>
      <w:tr w:rsidR="00972298" w:rsidRPr="002A3FB3" w14:paraId="43F00C90" w14:textId="77777777" w:rsidTr="00854BCC">
        <w:tc>
          <w:tcPr>
            <w:tcW w:w="1188" w:type="dxa"/>
          </w:tcPr>
          <w:p w14:paraId="070A7AC0" w14:textId="77777777" w:rsidR="00972298" w:rsidRPr="002A3FB3" w:rsidRDefault="00972298" w:rsidP="00854BCC">
            <w:pPr>
              <w:rPr>
                <w:sz w:val="20"/>
              </w:rPr>
            </w:pPr>
            <w:r w:rsidRPr="002A3FB3">
              <w:rPr>
                <w:sz w:val="20"/>
              </w:rPr>
              <w:t>2</w:t>
            </w:r>
          </w:p>
        </w:tc>
        <w:tc>
          <w:tcPr>
            <w:tcW w:w="1860" w:type="dxa"/>
            <w:vAlign w:val="center"/>
          </w:tcPr>
          <w:p w14:paraId="3813D8B7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60" w:type="dxa"/>
            <w:vAlign w:val="center"/>
          </w:tcPr>
          <w:p w14:paraId="6C6DAA76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60" w:type="dxa"/>
            <w:vAlign w:val="center"/>
          </w:tcPr>
          <w:p w14:paraId="463163BB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45" w:type="dxa"/>
            <w:vAlign w:val="center"/>
          </w:tcPr>
          <w:p w14:paraId="6FCBE84E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75" w:type="dxa"/>
            <w:vAlign w:val="center"/>
          </w:tcPr>
          <w:p w14:paraId="7C9BDD56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60" w:type="dxa"/>
            <w:vAlign w:val="center"/>
          </w:tcPr>
          <w:p w14:paraId="028726C1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2160" w:type="dxa"/>
          </w:tcPr>
          <w:p w14:paraId="15E66CFE" w14:textId="77777777" w:rsidR="00972298" w:rsidRPr="002A3FB3" w:rsidRDefault="00972298" w:rsidP="00854BCC"/>
        </w:tc>
      </w:tr>
      <w:tr w:rsidR="00972298" w:rsidRPr="002A3FB3" w14:paraId="0DB61ED0" w14:textId="77777777" w:rsidTr="00854BCC">
        <w:tc>
          <w:tcPr>
            <w:tcW w:w="1188" w:type="dxa"/>
          </w:tcPr>
          <w:p w14:paraId="6B1EDB4F" w14:textId="77777777" w:rsidR="00972298" w:rsidRPr="002A3FB3" w:rsidRDefault="00972298" w:rsidP="00854BCC">
            <w:pPr>
              <w:rPr>
                <w:sz w:val="20"/>
              </w:rPr>
            </w:pPr>
            <w:r w:rsidRPr="002A3FB3">
              <w:rPr>
                <w:sz w:val="20"/>
              </w:rPr>
              <w:t>3</w:t>
            </w:r>
          </w:p>
        </w:tc>
        <w:tc>
          <w:tcPr>
            <w:tcW w:w="1860" w:type="dxa"/>
            <w:vAlign w:val="center"/>
          </w:tcPr>
          <w:p w14:paraId="19D04E3A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60" w:type="dxa"/>
            <w:vAlign w:val="center"/>
          </w:tcPr>
          <w:p w14:paraId="6755C988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60" w:type="dxa"/>
            <w:vAlign w:val="center"/>
          </w:tcPr>
          <w:p w14:paraId="612144AA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45" w:type="dxa"/>
            <w:vAlign w:val="center"/>
          </w:tcPr>
          <w:p w14:paraId="54541AED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75" w:type="dxa"/>
            <w:vAlign w:val="center"/>
          </w:tcPr>
          <w:p w14:paraId="3999E8E3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60" w:type="dxa"/>
            <w:vAlign w:val="center"/>
          </w:tcPr>
          <w:p w14:paraId="608830CB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2160" w:type="dxa"/>
          </w:tcPr>
          <w:p w14:paraId="63C4BDE6" w14:textId="77777777" w:rsidR="00972298" w:rsidRPr="002A3FB3" w:rsidRDefault="00972298" w:rsidP="00854BCC"/>
        </w:tc>
      </w:tr>
      <w:tr w:rsidR="00972298" w:rsidRPr="002A3FB3" w14:paraId="794928EE" w14:textId="77777777" w:rsidTr="00854BCC">
        <w:tc>
          <w:tcPr>
            <w:tcW w:w="1188" w:type="dxa"/>
          </w:tcPr>
          <w:p w14:paraId="1EC8C783" w14:textId="77777777" w:rsidR="00972298" w:rsidRPr="002A3FB3" w:rsidRDefault="00972298" w:rsidP="00854BCC">
            <w:pPr>
              <w:rPr>
                <w:sz w:val="20"/>
              </w:rPr>
            </w:pPr>
            <w:r w:rsidRPr="002A3FB3">
              <w:rPr>
                <w:sz w:val="20"/>
              </w:rPr>
              <w:t>4</w:t>
            </w:r>
          </w:p>
        </w:tc>
        <w:tc>
          <w:tcPr>
            <w:tcW w:w="1860" w:type="dxa"/>
            <w:vAlign w:val="center"/>
          </w:tcPr>
          <w:p w14:paraId="179ABE0A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60" w:type="dxa"/>
            <w:vAlign w:val="center"/>
          </w:tcPr>
          <w:p w14:paraId="26794A1F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60" w:type="dxa"/>
            <w:vAlign w:val="center"/>
          </w:tcPr>
          <w:p w14:paraId="161D3B7D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45" w:type="dxa"/>
            <w:vAlign w:val="center"/>
          </w:tcPr>
          <w:p w14:paraId="7A7FF509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75" w:type="dxa"/>
            <w:vAlign w:val="center"/>
          </w:tcPr>
          <w:p w14:paraId="19E8572D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60" w:type="dxa"/>
            <w:vAlign w:val="center"/>
          </w:tcPr>
          <w:p w14:paraId="01652B66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2160" w:type="dxa"/>
          </w:tcPr>
          <w:p w14:paraId="213E9790" w14:textId="77777777" w:rsidR="00972298" w:rsidRPr="002A3FB3" w:rsidRDefault="00972298" w:rsidP="00854BCC"/>
        </w:tc>
      </w:tr>
      <w:tr w:rsidR="00972298" w:rsidRPr="002A3FB3" w14:paraId="367CE74A" w14:textId="77777777" w:rsidTr="00854BCC">
        <w:tc>
          <w:tcPr>
            <w:tcW w:w="1188" w:type="dxa"/>
            <w:tcBorders>
              <w:bottom w:val="single" w:sz="4" w:space="0" w:color="auto"/>
            </w:tcBorders>
          </w:tcPr>
          <w:p w14:paraId="1EBA7C7D" w14:textId="77777777" w:rsidR="00972298" w:rsidRPr="002A3FB3" w:rsidRDefault="00972298" w:rsidP="00854BCC">
            <w:pPr>
              <w:rPr>
                <w:sz w:val="20"/>
              </w:rPr>
            </w:pPr>
            <w:r w:rsidRPr="002A3FB3">
              <w:rPr>
                <w:sz w:val="20"/>
              </w:rPr>
              <w:t>Ek 1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73467FAE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729D1FDB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10DC1943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66C1C6D3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32F5824A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0F943178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33A813D" w14:textId="77777777" w:rsidR="00972298" w:rsidRPr="002A3FB3" w:rsidRDefault="00972298" w:rsidP="00854BCC"/>
        </w:tc>
      </w:tr>
      <w:tr w:rsidR="00972298" w:rsidRPr="002A3FB3" w14:paraId="138BD4DB" w14:textId="77777777" w:rsidTr="00854BCC">
        <w:trPr>
          <w:cantSplit/>
        </w:trPr>
        <w:tc>
          <w:tcPr>
            <w:tcW w:w="8613" w:type="dxa"/>
            <w:gridSpan w:val="5"/>
            <w:tcBorders>
              <w:left w:val="nil"/>
              <w:bottom w:val="nil"/>
            </w:tcBorders>
          </w:tcPr>
          <w:p w14:paraId="70C1CB76" w14:textId="77777777" w:rsidR="00972298" w:rsidRPr="002A3FB3" w:rsidRDefault="00972298" w:rsidP="00854BCC">
            <w:pPr>
              <w:rPr>
                <w:sz w:val="20"/>
              </w:rPr>
            </w:pPr>
          </w:p>
          <w:p w14:paraId="55A755F1" w14:textId="77777777" w:rsidR="00972298" w:rsidRPr="002A3FB3" w:rsidRDefault="00972298" w:rsidP="00854BCC">
            <w:pPr>
              <w:rPr>
                <w:sz w:val="20"/>
              </w:rPr>
            </w:pPr>
          </w:p>
        </w:tc>
        <w:tc>
          <w:tcPr>
            <w:tcW w:w="3735" w:type="dxa"/>
            <w:gridSpan w:val="2"/>
            <w:tcBorders>
              <w:bottom w:val="single" w:sz="4" w:space="0" w:color="auto"/>
            </w:tcBorders>
          </w:tcPr>
          <w:p w14:paraId="0F98E3EF" w14:textId="77777777" w:rsidR="00972298" w:rsidRPr="002A3FB3" w:rsidRDefault="00972298" w:rsidP="00854BCC">
            <w:pPr>
              <w:rPr>
                <w:sz w:val="20"/>
              </w:rPr>
            </w:pPr>
          </w:p>
          <w:p w14:paraId="776CF215" w14:textId="566C2279" w:rsidR="00972298" w:rsidRPr="002A3FB3" w:rsidRDefault="00975BB5" w:rsidP="00854BCC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972298" w:rsidRPr="002A3FB3">
              <w:rPr>
                <w:sz w:val="20"/>
              </w:rPr>
              <w:t xml:space="preserve"> Hafta sonunda toplam çalışılan gün sayısı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98FFA8E" w14:textId="77777777" w:rsidR="00972298" w:rsidRPr="002A3FB3" w:rsidRDefault="00972298" w:rsidP="00854BCC"/>
        </w:tc>
      </w:tr>
    </w:tbl>
    <w:p w14:paraId="7671A308" w14:textId="77777777" w:rsidR="00972298" w:rsidRPr="002A3FB3" w:rsidRDefault="00972298" w:rsidP="007029AF">
      <w:pPr>
        <w:rPr>
          <w:b/>
          <w:sz w:val="20"/>
        </w:rPr>
      </w:pPr>
    </w:p>
    <w:p w14:paraId="00886312" w14:textId="77777777" w:rsidR="00972298" w:rsidRPr="002A3FB3" w:rsidRDefault="00972298" w:rsidP="00C1185A">
      <w:pPr>
        <w:spacing w:line="360" w:lineRule="auto"/>
        <w:rPr>
          <w:b/>
          <w:sz w:val="20"/>
        </w:rPr>
      </w:pPr>
      <w:r w:rsidRPr="002A3FB3">
        <w:rPr>
          <w:b/>
          <w:sz w:val="20"/>
        </w:rPr>
        <w:t>Staj Yapılan Kurumda Öğrenciye Danışmanlık Veren Yetkilinin Onayı:</w:t>
      </w:r>
    </w:p>
    <w:p w14:paraId="0B4D5214" w14:textId="77777777" w:rsidR="00972298" w:rsidRPr="002A3FB3" w:rsidRDefault="00972298" w:rsidP="00C1185A">
      <w:pPr>
        <w:spacing w:line="360" w:lineRule="auto"/>
        <w:rPr>
          <w:b/>
          <w:sz w:val="20"/>
        </w:rPr>
      </w:pPr>
    </w:p>
    <w:p w14:paraId="30528702" w14:textId="77777777" w:rsidR="00972298" w:rsidRPr="002A3FB3" w:rsidRDefault="00972298" w:rsidP="00C1185A">
      <w:pPr>
        <w:spacing w:line="360" w:lineRule="auto"/>
        <w:rPr>
          <w:b/>
          <w:sz w:val="20"/>
        </w:rPr>
      </w:pPr>
      <w:r w:rsidRPr="002A3FB3">
        <w:rPr>
          <w:b/>
          <w:sz w:val="20"/>
        </w:rPr>
        <w:t>Lisans stajını kurumumuzda gerçekleştiren  ........................................................................................ isimli öğrencinizin devam formunun doğruluğunu onaylarım.</w:t>
      </w:r>
    </w:p>
    <w:p w14:paraId="6912307A" w14:textId="77777777" w:rsidR="00972298" w:rsidRPr="002A3FB3" w:rsidRDefault="00972298" w:rsidP="00C1185A">
      <w:pPr>
        <w:spacing w:line="360" w:lineRule="auto"/>
        <w:rPr>
          <w:b/>
          <w:sz w:val="20"/>
        </w:rPr>
      </w:pPr>
    </w:p>
    <w:p w14:paraId="79DAAB38" w14:textId="146F03E5" w:rsidR="001071B7" w:rsidRDefault="00C1185A" w:rsidP="00C1185A">
      <w:pPr>
        <w:spacing w:line="360" w:lineRule="auto"/>
        <w:rPr>
          <w:b/>
          <w:sz w:val="20"/>
        </w:rPr>
      </w:pPr>
      <w:r>
        <w:rPr>
          <w:b/>
          <w:sz w:val="20"/>
        </w:rPr>
        <w:t xml:space="preserve">Yetkilinin </w:t>
      </w:r>
      <w:r w:rsidR="00972298" w:rsidRPr="002A3FB3">
        <w:rPr>
          <w:b/>
          <w:sz w:val="20"/>
        </w:rPr>
        <w:t>Adı Soyadı:</w:t>
      </w:r>
      <w:r>
        <w:rPr>
          <w:b/>
          <w:sz w:val="20"/>
        </w:rPr>
        <w:t xml:space="preserve">                                                                                                                        </w:t>
      </w:r>
      <w:r w:rsidR="00972298" w:rsidRPr="002A3FB3">
        <w:rPr>
          <w:b/>
          <w:sz w:val="20"/>
        </w:rPr>
        <w:tab/>
      </w:r>
      <w:r w:rsidR="00972298" w:rsidRPr="002A3FB3">
        <w:rPr>
          <w:b/>
          <w:sz w:val="20"/>
        </w:rPr>
        <w:tab/>
        <w:t xml:space="preserve">İmza: </w:t>
      </w:r>
    </w:p>
    <w:p w14:paraId="51EAA874" w14:textId="42DBA532" w:rsidR="00E550D5" w:rsidRDefault="00C1185A" w:rsidP="00C1185A">
      <w:pPr>
        <w:spacing w:line="360" w:lineRule="auto"/>
        <w:ind w:left="9204"/>
        <w:rPr>
          <w:b/>
        </w:rPr>
      </w:pPr>
      <w:r>
        <w:rPr>
          <w:b/>
          <w:sz w:val="20"/>
        </w:rPr>
        <w:t>Tarih</w:t>
      </w:r>
      <w:r w:rsidR="00046127">
        <w:rPr>
          <w:b/>
          <w:sz w:val="20"/>
        </w:rPr>
        <w:t>:</w:t>
      </w:r>
      <w:bookmarkStart w:id="0" w:name="_GoBack"/>
      <w:bookmarkEnd w:id="0"/>
    </w:p>
    <w:p w14:paraId="03736315" w14:textId="77777777" w:rsidR="00E550D5" w:rsidRPr="00E550D5" w:rsidRDefault="00E550D5" w:rsidP="00E550D5"/>
    <w:p w14:paraId="0199C0A4" w14:textId="7CACDDA0" w:rsidR="00C1185A" w:rsidRPr="00E550D5" w:rsidRDefault="00E550D5" w:rsidP="00E550D5">
      <w:pPr>
        <w:tabs>
          <w:tab w:val="left" w:pos="2400"/>
        </w:tabs>
      </w:pPr>
      <w:r>
        <w:tab/>
      </w:r>
    </w:p>
    <w:sectPr w:rsidR="00C1185A" w:rsidRPr="00E550D5" w:rsidSect="007029AF">
      <w:headerReference w:type="default" r:id="rId8"/>
      <w:footerReference w:type="default" r:id="rId9"/>
      <w:pgSz w:w="16838" w:h="11906" w:orient="landscape"/>
      <w:pgMar w:top="1000" w:right="1417" w:bottom="1417" w:left="1417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1A10C" w14:textId="77777777" w:rsidR="00E12720" w:rsidRDefault="00E12720">
      <w:r>
        <w:separator/>
      </w:r>
    </w:p>
  </w:endnote>
  <w:endnote w:type="continuationSeparator" w:id="0">
    <w:p w14:paraId="16ACC9B6" w14:textId="77777777" w:rsidR="00E12720" w:rsidRDefault="00E1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6356" w14:textId="746869BF" w:rsidR="00B344C0" w:rsidRPr="00975BB5" w:rsidRDefault="00B344C0" w:rsidP="00975BB5">
    <w:pPr>
      <w:shd w:val="clear" w:color="auto" w:fill="FFFFFF"/>
      <w:rPr>
        <w:rStyle w:val="style71"/>
        <w:rFonts w:ascii="Times New Roman" w:eastAsia="Calibri" w:hAnsi="Times New Roman"/>
        <w:bCs/>
        <w:color w:val="auto"/>
        <w:sz w:val="20"/>
        <w:lang w:eastAsia="en-US"/>
      </w:rPr>
    </w:pPr>
    <w:bookmarkStart w:id="2" w:name="_Hlk71056625"/>
    <w:r>
      <w:rPr>
        <w:rStyle w:val="style71"/>
        <w:rFonts w:ascii="Times New Roman" w:hAnsi="Times New Roman"/>
        <w:bCs/>
        <w:color w:val="000000"/>
        <w:sz w:val="20"/>
      </w:rPr>
      <w:t xml:space="preserve">Adres: </w:t>
    </w:r>
    <w:r w:rsidR="00975BB5">
      <w:rPr>
        <w:rStyle w:val="style71"/>
        <w:rFonts w:ascii="Times New Roman" w:hAnsi="Times New Roman"/>
        <w:bCs/>
        <w:color w:val="000000"/>
        <w:sz w:val="20"/>
      </w:rPr>
      <w:t xml:space="preserve">İzmir Bakırçay </w:t>
    </w:r>
    <w:r w:rsidR="00975BB5" w:rsidRPr="00975BB5">
      <w:rPr>
        <w:rStyle w:val="style71"/>
        <w:rFonts w:ascii="Times New Roman" w:eastAsia="Calibri" w:hAnsi="Times New Roman"/>
        <w:bCs/>
        <w:color w:val="auto"/>
        <w:sz w:val="20"/>
        <w:lang w:eastAsia="en-US"/>
      </w:rPr>
      <w:t>Üniversitesi</w:t>
    </w:r>
    <w:r w:rsidR="00975BB5">
      <w:rPr>
        <w:rStyle w:val="style71"/>
        <w:rFonts w:ascii="Times New Roman" w:eastAsia="Calibri" w:hAnsi="Times New Roman"/>
        <w:bCs/>
        <w:color w:val="auto"/>
        <w:sz w:val="20"/>
        <w:lang w:eastAsia="en-US"/>
      </w:rPr>
      <w:t xml:space="preserve"> -</w:t>
    </w:r>
    <w:r w:rsidR="00975BB5" w:rsidRPr="00975BB5">
      <w:rPr>
        <w:rStyle w:val="style71"/>
        <w:rFonts w:ascii="Times New Roman" w:eastAsia="Calibri" w:hAnsi="Times New Roman"/>
        <w:bCs/>
        <w:color w:val="auto"/>
        <w:sz w:val="20"/>
        <w:lang w:eastAsia="en-US"/>
      </w:rPr>
      <w:t xml:space="preserve"> Gazi Mustafa Kemal Mahallesi, Kaynaklar Caddesi Seyrek, 35665 Menemen, İzmir</w:t>
    </w:r>
  </w:p>
  <w:p w14:paraId="70A4D7E5" w14:textId="08A9D7A9" w:rsidR="00B344C0" w:rsidRPr="00975BB5" w:rsidRDefault="00B344C0" w:rsidP="00B344C0">
    <w:pPr>
      <w:pStyle w:val="AltBilgi"/>
      <w:rPr>
        <w:rStyle w:val="style71"/>
        <w:rFonts w:ascii="Times New Roman" w:hAnsi="Times New Roman"/>
        <w:bCs/>
        <w:color w:val="auto"/>
        <w:sz w:val="20"/>
      </w:rPr>
    </w:pPr>
    <w:r w:rsidRPr="00975BB5">
      <w:rPr>
        <w:rStyle w:val="style71"/>
        <w:rFonts w:ascii="Times New Roman" w:hAnsi="Times New Roman"/>
        <w:bCs/>
        <w:color w:val="auto"/>
        <w:sz w:val="20"/>
      </w:rPr>
      <w:t>İletişim Numarası: 0</w:t>
    </w:r>
    <w:r w:rsidR="00975BB5" w:rsidRPr="00975BB5">
      <w:rPr>
        <w:rStyle w:val="style71"/>
        <w:rFonts w:ascii="Times New Roman" w:hAnsi="Times New Roman"/>
        <w:bCs/>
        <w:color w:val="auto"/>
        <w:sz w:val="20"/>
      </w:rPr>
      <w:t>23</w:t>
    </w:r>
    <w:r w:rsidRPr="00975BB5">
      <w:rPr>
        <w:rStyle w:val="style71"/>
        <w:rFonts w:ascii="Times New Roman" w:hAnsi="Times New Roman"/>
        <w:bCs/>
        <w:color w:val="auto"/>
        <w:sz w:val="20"/>
      </w:rPr>
      <w:t xml:space="preserve">2 </w:t>
    </w:r>
    <w:r w:rsidR="00975BB5" w:rsidRPr="00975BB5">
      <w:rPr>
        <w:rStyle w:val="style71"/>
        <w:rFonts w:ascii="Times New Roman" w:hAnsi="Times New Roman"/>
        <w:bCs/>
        <w:color w:val="auto"/>
        <w:sz w:val="20"/>
      </w:rPr>
      <w:t>493</w:t>
    </w:r>
    <w:r w:rsidRPr="00975BB5">
      <w:rPr>
        <w:rStyle w:val="style71"/>
        <w:rFonts w:ascii="Times New Roman" w:hAnsi="Times New Roman"/>
        <w:bCs/>
        <w:color w:val="auto"/>
        <w:sz w:val="20"/>
      </w:rPr>
      <w:t xml:space="preserve"> </w:t>
    </w:r>
    <w:r w:rsidR="00975BB5" w:rsidRPr="00975BB5">
      <w:rPr>
        <w:rStyle w:val="style71"/>
        <w:rFonts w:ascii="Times New Roman" w:hAnsi="Times New Roman"/>
        <w:bCs/>
        <w:color w:val="auto"/>
        <w:sz w:val="20"/>
      </w:rPr>
      <w:t xml:space="preserve">00 00 </w:t>
    </w:r>
    <w:r w:rsidRPr="00975BB5">
      <w:rPr>
        <w:rStyle w:val="style71"/>
        <w:rFonts w:ascii="Times New Roman" w:hAnsi="Times New Roman"/>
        <w:bCs/>
        <w:color w:val="auto"/>
        <w:sz w:val="20"/>
      </w:rPr>
      <w:t xml:space="preserve">                  </w:t>
    </w:r>
  </w:p>
  <w:p w14:paraId="7EFB5D8E" w14:textId="4AF8107C" w:rsidR="00B344C0" w:rsidRPr="00975BB5" w:rsidRDefault="00975BB5" w:rsidP="00B344C0">
    <w:pPr>
      <w:pStyle w:val="Balk1"/>
      <w:rPr>
        <w:rStyle w:val="style71"/>
        <w:rFonts w:ascii="Times New Roman" w:eastAsia="Calibri" w:hAnsi="Times New Roman"/>
        <w:b w:val="0"/>
        <w:bCs/>
        <w:color w:val="auto"/>
        <w:sz w:val="20"/>
        <w:lang w:eastAsia="en-US"/>
      </w:rPr>
    </w:pPr>
    <w:r w:rsidRPr="00975BB5">
      <w:rPr>
        <w:rStyle w:val="style71"/>
        <w:rFonts w:ascii="Times New Roman" w:eastAsia="Calibri" w:hAnsi="Times New Roman"/>
        <w:b w:val="0"/>
        <w:bCs/>
        <w:color w:val="auto"/>
        <w:sz w:val="20"/>
        <w:lang w:eastAsia="en-US"/>
      </w:rPr>
      <w:t>Web sayfası</w:t>
    </w:r>
    <w:r w:rsidR="00B344C0" w:rsidRPr="00975BB5">
      <w:rPr>
        <w:rStyle w:val="style71"/>
        <w:rFonts w:ascii="Times New Roman" w:eastAsia="Calibri" w:hAnsi="Times New Roman"/>
        <w:b w:val="0"/>
        <w:bCs/>
        <w:color w:val="auto"/>
        <w:sz w:val="20"/>
        <w:lang w:eastAsia="en-US"/>
      </w:rPr>
      <w:t>: www.</w:t>
    </w:r>
    <w:r w:rsidRPr="00975BB5">
      <w:rPr>
        <w:rStyle w:val="style71"/>
        <w:rFonts w:ascii="Times New Roman" w:eastAsia="Calibri" w:hAnsi="Times New Roman"/>
        <w:b w:val="0"/>
        <w:bCs/>
        <w:color w:val="auto"/>
        <w:sz w:val="20"/>
        <w:lang w:eastAsia="en-US"/>
      </w:rPr>
      <w:t>bakircay</w:t>
    </w:r>
    <w:r w:rsidR="00B344C0" w:rsidRPr="00975BB5">
      <w:rPr>
        <w:rStyle w:val="style71"/>
        <w:rFonts w:ascii="Times New Roman" w:eastAsia="Calibri" w:hAnsi="Times New Roman"/>
        <w:b w:val="0"/>
        <w:bCs/>
        <w:color w:val="auto"/>
        <w:sz w:val="20"/>
        <w:lang w:eastAsia="en-US"/>
      </w:rPr>
      <w:t>.edu.tr</w:t>
    </w:r>
  </w:p>
  <w:bookmarkEnd w:id="2"/>
  <w:p w14:paraId="0C410A0C" w14:textId="77777777" w:rsidR="002112AF" w:rsidRDefault="002112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14BA7" w14:textId="77777777" w:rsidR="00E12720" w:rsidRDefault="00E12720">
      <w:r>
        <w:separator/>
      </w:r>
    </w:p>
  </w:footnote>
  <w:footnote w:type="continuationSeparator" w:id="0">
    <w:p w14:paraId="1455AADC" w14:textId="77777777" w:rsidR="00E12720" w:rsidRDefault="00E1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12479"/>
    </w:tblGrid>
    <w:tr w:rsidR="00C1185A" w:rsidRPr="00E550D5" w14:paraId="5AE3A9DA" w14:textId="77777777" w:rsidTr="00C1185A">
      <w:tc>
        <w:tcPr>
          <w:tcW w:w="2122" w:type="dxa"/>
          <w:hideMark/>
        </w:tcPr>
        <w:p w14:paraId="326500B7" w14:textId="722CDDBB" w:rsidR="00C1185A" w:rsidRPr="00E550D5" w:rsidRDefault="00C1185A" w:rsidP="00C1185A">
          <w:pPr>
            <w:tabs>
              <w:tab w:val="center" w:pos="2694"/>
            </w:tabs>
            <w:rPr>
              <w:rFonts w:ascii="Times New Roman" w:hAnsi="Times New Roman" w:cs="Times New Roman"/>
              <w:b/>
              <w:bCs/>
            </w:rPr>
          </w:pPr>
          <w:bookmarkStart w:id="1" w:name="_Hlk73014378"/>
          <w:r w:rsidRPr="00E550D5">
            <w:rPr>
              <w:b/>
              <w:noProof/>
            </w:rPr>
            <w:drawing>
              <wp:inline distT="0" distB="0" distL="0" distR="0" wp14:anchorId="5504C0CB" wp14:editId="0B303DFD">
                <wp:extent cx="1123950" cy="7429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79" w:type="dxa"/>
        </w:tcPr>
        <w:p w14:paraId="67D94591" w14:textId="7D4127B9" w:rsidR="00C1185A" w:rsidRPr="00E550D5" w:rsidRDefault="00C1185A" w:rsidP="00C1185A">
          <w:pPr>
            <w:tabs>
              <w:tab w:val="center" w:pos="2694"/>
            </w:tabs>
            <w:ind w:left="-2093"/>
            <w:jc w:val="center"/>
            <w:rPr>
              <w:rFonts w:ascii="Times New Roman" w:hAnsi="Times New Roman" w:cs="Times New Roman"/>
              <w:b/>
              <w:bCs/>
            </w:rPr>
          </w:pPr>
          <w:r w:rsidRPr="00E550D5">
            <w:rPr>
              <w:rFonts w:ascii="Times New Roman" w:hAnsi="Times New Roman" w:cs="Times New Roman"/>
              <w:b/>
              <w:bCs/>
            </w:rPr>
            <w:t>T.C.</w:t>
          </w:r>
        </w:p>
        <w:p w14:paraId="154ECAC2" w14:textId="3AA75511" w:rsidR="00C1185A" w:rsidRPr="00E550D5" w:rsidRDefault="00C1185A" w:rsidP="00C1185A">
          <w:pPr>
            <w:ind w:left="-2093"/>
            <w:jc w:val="center"/>
            <w:rPr>
              <w:rFonts w:ascii="Times New Roman" w:hAnsi="Times New Roman" w:cs="Times New Roman"/>
              <w:b/>
              <w:bCs/>
            </w:rPr>
          </w:pPr>
          <w:r w:rsidRPr="00E550D5">
            <w:rPr>
              <w:rFonts w:ascii="Times New Roman" w:hAnsi="Times New Roman" w:cs="Times New Roman"/>
              <w:b/>
              <w:bCs/>
            </w:rPr>
            <w:t>İZMİR BAKIRÇAY ÜNİVERSİTESİ</w:t>
          </w:r>
        </w:p>
        <w:p w14:paraId="2F1B5761" w14:textId="77777777" w:rsidR="00E550D5" w:rsidRPr="00E550D5" w:rsidRDefault="00E550D5" w:rsidP="00E550D5">
          <w:pPr>
            <w:tabs>
              <w:tab w:val="center" w:pos="4536"/>
            </w:tabs>
            <w:ind w:left="-2093"/>
            <w:jc w:val="center"/>
            <w:rPr>
              <w:rFonts w:ascii="Times New Roman" w:hAnsi="Times New Roman" w:cs="Times New Roman"/>
              <w:b/>
              <w:bCs/>
            </w:rPr>
          </w:pPr>
          <w:r w:rsidRPr="00E550D5">
            <w:rPr>
              <w:rFonts w:ascii="Times New Roman" w:hAnsi="Times New Roman" w:cs="Times New Roman"/>
              <w:b/>
              <w:bCs/>
            </w:rPr>
            <w:t>İnsan ve Toplum Bilimleri Fakültesi</w:t>
          </w:r>
        </w:p>
        <w:p w14:paraId="48F6892C" w14:textId="74D4D776" w:rsidR="00C1185A" w:rsidRPr="00E550D5" w:rsidRDefault="00C1185A" w:rsidP="00C1185A">
          <w:pPr>
            <w:tabs>
              <w:tab w:val="center" w:pos="4536"/>
            </w:tabs>
            <w:ind w:left="-2093"/>
            <w:jc w:val="center"/>
            <w:rPr>
              <w:rFonts w:ascii="Times New Roman" w:hAnsi="Times New Roman" w:cs="Times New Roman"/>
              <w:b/>
              <w:bCs/>
            </w:rPr>
          </w:pPr>
          <w:r w:rsidRPr="00E550D5">
            <w:rPr>
              <w:rFonts w:ascii="Times New Roman" w:hAnsi="Times New Roman" w:cs="Times New Roman"/>
              <w:b/>
              <w:bCs/>
            </w:rPr>
            <w:t>Psikoloji Bölümü</w:t>
          </w:r>
        </w:p>
        <w:p w14:paraId="34F94BF4" w14:textId="345F574C" w:rsidR="00C1185A" w:rsidRPr="00E550D5" w:rsidRDefault="00C1185A" w:rsidP="00C1185A">
          <w:pPr>
            <w:tabs>
              <w:tab w:val="center" w:pos="2694"/>
            </w:tabs>
            <w:rPr>
              <w:rFonts w:ascii="Times New Roman" w:hAnsi="Times New Roman" w:cs="Times New Roman"/>
              <w:b/>
              <w:bCs/>
            </w:rPr>
          </w:pPr>
        </w:p>
      </w:tc>
      <w:bookmarkEnd w:id="1"/>
    </w:tr>
  </w:tbl>
  <w:p w14:paraId="5B82EF21" w14:textId="3E434818" w:rsidR="002112AF" w:rsidRPr="00E550D5" w:rsidRDefault="00CC7B61">
    <w:pPr>
      <w:pStyle w:val="stBilgi"/>
    </w:pPr>
    <w:r w:rsidRPr="00E550D5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5B7A06" wp14:editId="7949CFAD">
              <wp:simplePos x="0" y="0"/>
              <wp:positionH relativeFrom="margin">
                <wp:posOffset>8619318</wp:posOffset>
              </wp:positionH>
              <wp:positionV relativeFrom="paragraph">
                <wp:posOffset>-1251156</wp:posOffset>
              </wp:positionV>
              <wp:extent cx="585469" cy="281304"/>
              <wp:effectExtent l="0" t="0" r="5715" b="508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69" cy="281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E1FB1A" w14:textId="67AED556" w:rsidR="00CC7B61" w:rsidRPr="00983CA8" w:rsidRDefault="00CC7B61" w:rsidP="00CC7B61">
                          <w:pPr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 w:rsidRPr="00983CA8"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</w:rPr>
                            <w:t>EK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A5B7A06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678.7pt;margin-top:-98.5pt;width:46.1pt;height:2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" stroked="f">
              <v:textbox>
                <w:txbxContent>
                  <w:p w14:paraId="70E1FB1A" w14:textId="67AED556" w:rsidR="00CC7B61" w:rsidRPr="00983CA8" w:rsidRDefault="00CC7B61" w:rsidP="00CC7B61">
                    <w:pPr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</w:rPr>
                    </w:pPr>
                    <w:r w:rsidRPr="00983CA8"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</w:rPr>
                      <w:t>EK 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996"/>
    <w:multiLevelType w:val="hybridMultilevel"/>
    <w:tmpl w:val="CA84A918"/>
    <w:lvl w:ilvl="0" w:tplc="76204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30A9"/>
    <w:multiLevelType w:val="hybridMultilevel"/>
    <w:tmpl w:val="8C505FFE"/>
    <w:lvl w:ilvl="0" w:tplc="FDE832B4">
      <w:start w:val="1"/>
      <w:numFmt w:val="upperRoman"/>
      <w:lvlText w:val="%1."/>
      <w:lvlJc w:val="right"/>
      <w:pPr>
        <w:ind w:left="720" w:hanging="360"/>
      </w:pPr>
      <w:rPr>
        <w:b w:val="0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D242C"/>
    <w:multiLevelType w:val="hybridMultilevel"/>
    <w:tmpl w:val="D2D0FCF4"/>
    <w:lvl w:ilvl="0" w:tplc="06B242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F1E68"/>
    <w:multiLevelType w:val="hybridMultilevel"/>
    <w:tmpl w:val="D0EA212C"/>
    <w:lvl w:ilvl="0" w:tplc="FDE832B4">
      <w:start w:val="1"/>
      <w:numFmt w:val="upperRoman"/>
      <w:lvlText w:val="%1."/>
      <w:lvlJc w:val="right"/>
      <w:pPr>
        <w:ind w:left="720" w:hanging="360"/>
      </w:pPr>
      <w:rPr>
        <w:b w:val="0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50B8B"/>
    <w:multiLevelType w:val="multilevel"/>
    <w:tmpl w:val="F144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842B1C"/>
    <w:multiLevelType w:val="hybridMultilevel"/>
    <w:tmpl w:val="3132B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55F7D"/>
    <w:multiLevelType w:val="hybridMultilevel"/>
    <w:tmpl w:val="05CA870E"/>
    <w:lvl w:ilvl="0" w:tplc="60089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24B91"/>
    <w:multiLevelType w:val="hybridMultilevel"/>
    <w:tmpl w:val="3132B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41D2C"/>
    <w:multiLevelType w:val="hybridMultilevel"/>
    <w:tmpl w:val="667AB254"/>
    <w:lvl w:ilvl="0" w:tplc="5E427F1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55B3E"/>
    <w:multiLevelType w:val="hybridMultilevel"/>
    <w:tmpl w:val="A4AAA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B415E"/>
    <w:multiLevelType w:val="hybridMultilevel"/>
    <w:tmpl w:val="9918C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D652A"/>
    <w:multiLevelType w:val="hybridMultilevel"/>
    <w:tmpl w:val="D0EA212C"/>
    <w:lvl w:ilvl="0" w:tplc="FDE832B4">
      <w:start w:val="1"/>
      <w:numFmt w:val="upperRoman"/>
      <w:lvlText w:val="%1."/>
      <w:lvlJc w:val="right"/>
      <w:pPr>
        <w:ind w:left="720" w:hanging="360"/>
      </w:pPr>
      <w:rPr>
        <w:b w:val="0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3"/>
  </w:num>
  <w:num w:numId="9">
    <w:abstractNumId w:val="11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66"/>
    <w:rsid w:val="00005042"/>
    <w:rsid w:val="00005E18"/>
    <w:rsid w:val="00006332"/>
    <w:rsid w:val="0002207A"/>
    <w:rsid w:val="0002417D"/>
    <w:rsid w:val="00024BAD"/>
    <w:rsid w:val="0003798B"/>
    <w:rsid w:val="00043BFF"/>
    <w:rsid w:val="00044C8F"/>
    <w:rsid w:val="00046127"/>
    <w:rsid w:val="00046196"/>
    <w:rsid w:val="00050212"/>
    <w:rsid w:val="00052584"/>
    <w:rsid w:val="00052948"/>
    <w:rsid w:val="00052C67"/>
    <w:rsid w:val="00065B3D"/>
    <w:rsid w:val="00065FFF"/>
    <w:rsid w:val="00073573"/>
    <w:rsid w:val="000812D0"/>
    <w:rsid w:val="0008466E"/>
    <w:rsid w:val="00086F66"/>
    <w:rsid w:val="00091409"/>
    <w:rsid w:val="00095537"/>
    <w:rsid w:val="000970FC"/>
    <w:rsid w:val="000A0775"/>
    <w:rsid w:val="000B20FE"/>
    <w:rsid w:val="000B366F"/>
    <w:rsid w:val="000C1421"/>
    <w:rsid w:val="000D284D"/>
    <w:rsid w:val="000D6DE9"/>
    <w:rsid w:val="000E0722"/>
    <w:rsid w:val="000E2110"/>
    <w:rsid w:val="001009D8"/>
    <w:rsid w:val="001071B7"/>
    <w:rsid w:val="001131C9"/>
    <w:rsid w:val="00122A05"/>
    <w:rsid w:val="001255A7"/>
    <w:rsid w:val="00125F51"/>
    <w:rsid w:val="00127DC4"/>
    <w:rsid w:val="0013257A"/>
    <w:rsid w:val="00146091"/>
    <w:rsid w:val="00147ADA"/>
    <w:rsid w:val="001522BE"/>
    <w:rsid w:val="00152CC2"/>
    <w:rsid w:val="001543DE"/>
    <w:rsid w:val="001600D2"/>
    <w:rsid w:val="001613E0"/>
    <w:rsid w:val="001665F5"/>
    <w:rsid w:val="001916FD"/>
    <w:rsid w:val="001A3A26"/>
    <w:rsid w:val="001B2303"/>
    <w:rsid w:val="001C0952"/>
    <w:rsid w:val="001C2DC7"/>
    <w:rsid w:val="001C3195"/>
    <w:rsid w:val="001C3E64"/>
    <w:rsid w:val="001C5606"/>
    <w:rsid w:val="001E07C2"/>
    <w:rsid w:val="001E5F33"/>
    <w:rsid w:val="001F6206"/>
    <w:rsid w:val="001F6C79"/>
    <w:rsid w:val="002001C4"/>
    <w:rsid w:val="00200367"/>
    <w:rsid w:val="00201EE3"/>
    <w:rsid w:val="00205FF0"/>
    <w:rsid w:val="00210A51"/>
    <w:rsid w:val="00210D99"/>
    <w:rsid w:val="002112AF"/>
    <w:rsid w:val="00214C0B"/>
    <w:rsid w:val="0023390A"/>
    <w:rsid w:val="0023459E"/>
    <w:rsid w:val="00235639"/>
    <w:rsid w:val="00243DF1"/>
    <w:rsid w:val="002507DF"/>
    <w:rsid w:val="00254D8A"/>
    <w:rsid w:val="00264766"/>
    <w:rsid w:val="002667F3"/>
    <w:rsid w:val="00285DD7"/>
    <w:rsid w:val="002916CF"/>
    <w:rsid w:val="002A03B6"/>
    <w:rsid w:val="002A582C"/>
    <w:rsid w:val="002A677F"/>
    <w:rsid w:val="002B06AE"/>
    <w:rsid w:val="002B646E"/>
    <w:rsid w:val="002B68B0"/>
    <w:rsid w:val="002D05AB"/>
    <w:rsid w:val="002D05E2"/>
    <w:rsid w:val="002D1989"/>
    <w:rsid w:val="002D68D2"/>
    <w:rsid w:val="002E1066"/>
    <w:rsid w:val="002E32D7"/>
    <w:rsid w:val="002E5D96"/>
    <w:rsid w:val="002E5E29"/>
    <w:rsid w:val="002F1517"/>
    <w:rsid w:val="002F2A9A"/>
    <w:rsid w:val="002F323D"/>
    <w:rsid w:val="002F5F66"/>
    <w:rsid w:val="002F6609"/>
    <w:rsid w:val="00303476"/>
    <w:rsid w:val="00306183"/>
    <w:rsid w:val="00312045"/>
    <w:rsid w:val="00313744"/>
    <w:rsid w:val="00317932"/>
    <w:rsid w:val="00317F21"/>
    <w:rsid w:val="0032151E"/>
    <w:rsid w:val="00324B26"/>
    <w:rsid w:val="0032602D"/>
    <w:rsid w:val="0032765E"/>
    <w:rsid w:val="00331B85"/>
    <w:rsid w:val="00336558"/>
    <w:rsid w:val="00342926"/>
    <w:rsid w:val="0037337C"/>
    <w:rsid w:val="003769E8"/>
    <w:rsid w:val="00386E37"/>
    <w:rsid w:val="003874C2"/>
    <w:rsid w:val="00390FBB"/>
    <w:rsid w:val="003960F5"/>
    <w:rsid w:val="003A71B1"/>
    <w:rsid w:val="003A76D5"/>
    <w:rsid w:val="003B33CC"/>
    <w:rsid w:val="003B76C7"/>
    <w:rsid w:val="003D2B60"/>
    <w:rsid w:val="003D2E10"/>
    <w:rsid w:val="003D4446"/>
    <w:rsid w:val="003F323E"/>
    <w:rsid w:val="00401003"/>
    <w:rsid w:val="00410D06"/>
    <w:rsid w:val="00412D0C"/>
    <w:rsid w:val="00430D36"/>
    <w:rsid w:val="0043202D"/>
    <w:rsid w:val="0044244A"/>
    <w:rsid w:val="004428CE"/>
    <w:rsid w:val="00442A5A"/>
    <w:rsid w:val="00442B84"/>
    <w:rsid w:val="004443C2"/>
    <w:rsid w:val="00445502"/>
    <w:rsid w:val="0045382B"/>
    <w:rsid w:val="0045775C"/>
    <w:rsid w:val="00461F71"/>
    <w:rsid w:val="004628AD"/>
    <w:rsid w:val="00470045"/>
    <w:rsid w:val="00481B23"/>
    <w:rsid w:val="004827E7"/>
    <w:rsid w:val="00486A06"/>
    <w:rsid w:val="00487A4A"/>
    <w:rsid w:val="00492057"/>
    <w:rsid w:val="004923B9"/>
    <w:rsid w:val="00492EB1"/>
    <w:rsid w:val="00495DF0"/>
    <w:rsid w:val="004A793D"/>
    <w:rsid w:val="004B0082"/>
    <w:rsid w:val="004B3876"/>
    <w:rsid w:val="004B4ED5"/>
    <w:rsid w:val="004B715A"/>
    <w:rsid w:val="004C3BE1"/>
    <w:rsid w:val="004C70F2"/>
    <w:rsid w:val="004D2A48"/>
    <w:rsid w:val="004D5B36"/>
    <w:rsid w:val="004E028A"/>
    <w:rsid w:val="004E0FBD"/>
    <w:rsid w:val="004E6D7A"/>
    <w:rsid w:val="005107AF"/>
    <w:rsid w:val="00512858"/>
    <w:rsid w:val="005153D7"/>
    <w:rsid w:val="005243CC"/>
    <w:rsid w:val="00526B86"/>
    <w:rsid w:val="00526DC5"/>
    <w:rsid w:val="005377DB"/>
    <w:rsid w:val="00541F7E"/>
    <w:rsid w:val="00542370"/>
    <w:rsid w:val="00544458"/>
    <w:rsid w:val="0055785A"/>
    <w:rsid w:val="00567E67"/>
    <w:rsid w:val="005701CF"/>
    <w:rsid w:val="00570CD6"/>
    <w:rsid w:val="00572267"/>
    <w:rsid w:val="005760ED"/>
    <w:rsid w:val="0059043D"/>
    <w:rsid w:val="005B1679"/>
    <w:rsid w:val="005B2C41"/>
    <w:rsid w:val="005C096D"/>
    <w:rsid w:val="005C4C7D"/>
    <w:rsid w:val="005C60DD"/>
    <w:rsid w:val="005D02BA"/>
    <w:rsid w:val="005D3F90"/>
    <w:rsid w:val="005E38C1"/>
    <w:rsid w:val="005F5F36"/>
    <w:rsid w:val="00600770"/>
    <w:rsid w:val="00602EBF"/>
    <w:rsid w:val="0060430D"/>
    <w:rsid w:val="006076E2"/>
    <w:rsid w:val="00610451"/>
    <w:rsid w:val="0061055F"/>
    <w:rsid w:val="00611DD9"/>
    <w:rsid w:val="006135AC"/>
    <w:rsid w:val="00613B75"/>
    <w:rsid w:val="006149EE"/>
    <w:rsid w:val="00616BF7"/>
    <w:rsid w:val="006206B8"/>
    <w:rsid w:val="00622936"/>
    <w:rsid w:val="00623260"/>
    <w:rsid w:val="006302D2"/>
    <w:rsid w:val="00633B3E"/>
    <w:rsid w:val="006459B5"/>
    <w:rsid w:val="00652BCA"/>
    <w:rsid w:val="0065366D"/>
    <w:rsid w:val="00656CBD"/>
    <w:rsid w:val="00664EE3"/>
    <w:rsid w:val="006737BC"/>
    <w:rsid w:val="00674D93"/>
    <w:rsid w:val="0068674B"/>
    <w:rsid w:val="00694C60"/>
    <w:rsid w:val="0069622F"/>
    <w:rsid w:val="006B471A"/>
    <w:rsid w:val="006C1B09"/>
    <w:rsid w:val="006C1CA4"/>
    <w:rsid w:val="006C7FA2"/>
    <w:rsid w:val="006D00F8"/>
    <w:rsid w:val="006F33EC"/>
    <w:rsid w:val="007029AF"/>
    <w:rsid w:val="0070616B"/>
    <w:rsid w:val="007178BA"/>
    <w:rsid w:val="0072437B"/>
    <w:rsid w:val="00725392"/>
    <w:rsid w:val="007255EB"/>
    <w:rsid w:val="00727AD2"/>
    <w:rsid w:val="00737448"/>
    <w:rsid w:val="007475B0"/>
    <w:rsid w:val="00750A42"/>
    <w:rsid w:val="0075725E"/>
    <w:rsid w:val="0076532F"/>
    <w:rsid w:val="00765CEC"/>
    <w:rsid w:val="0077183D"/>
    <w:rsid w:val="0077642D"/>
    <w:rsid w:val="00777E0E"/>
    <w:rsid w:val="0078467C"/>
    <w:rsid w:val="00784A55"/>
    <w:rsid w:val="007941B4"/>
    <w:rsid w:val="0079674B"/>
    <w:rsid w:val="0079722B"/>
    <w:rsid w:val="007B1F7A"/>
    <w:rsid w:val="007B331D"/>
    <w:rsid w:val="007C0746"/>
    <w:rsid w:val="007C4C0C"/>
    <w:rsid w:val="007C542B"/>
    <w:rsid w:val="007C766F"/>
    <w:rsid w:val="007D03E2"/>
    <w:rsid w:val="007D213A"/>
    <w:rsid w:val="007D6A61"/>
    <w:rsid w:val="007D7486"/>
    <w:rsid w:val="007E0477"/>
    <w:rsid w:val="007E415B"/>
    <w:rsid w:val="007E748A"/>
    <w:rsid w:val="007F1166"/>
    <w:rsid w:val="007F3628"/>
    <w:rsid w:val="007F60D4"/>
    <w:rsid w:val="007F6CF3"/>
    <w:rsid w:val="007F7FC5"/>
    <w:rsid w:val="0080067B"/>
    <w:rsid w:val="00800B49"/>
    <w:rsid w:val="0080532E"/>
    <w:rsid w:val="00815328"/>
    <w:rsid w:val="00832904"/>
    <w:rsid w:val="00844814"/>
    <w:rsid w:val="008471EC"/>
    <w:rsid w:val="00851477"/>
    <w:rsid w:val="008560B6"/>
    <w:rsid w:val="00860700"/>
    <w:rsid w:val="00866273"/>
    <w:rsid w:val="00867EF3"/>
    <w:rsid w:val="00882CCA"/>
    <w:rsid w:val="00892FE6"/>
    <w:rsid w:val="0089394C"/>
    <w:rsid w:val="0089401E"/>
    <w:rsid w:val="008950C9"/>
    <w:rsid w:val="008A1B0E"/>
    <w:rsid w:val="008C214F"/>
    <w:rsid w:val="008C44E3"/>
    <w:rsid w:val="008C66B2"/>
    <w:rsid w:val="008C7A1F"/>
    <w:rsid w:val="008D2CC9"/>
    <w:rsid w:val="008E36B0"/>
    <w:rsid w:val="008F0EB6"/>
    <w:rsid w:val="008F66A6"/>
    <w:rsid w:val="00921665"/>
    <w:rsid w:val="009313E9"/>
    <w:rsid w:val="00941A19"/>
    <w:rsid w:val="00944BA8"/>
    <w:rsid w:val="00957E40"/>
    <w:rsid w:val="00963CC3"/>
    <w:rsid w:val="00966EC5"/>
    <w:rsid w:val="00972298"/>
    <w:rsid w:val="00975BB5"/>
    <w:rsid w:val="00977AEF"/>
    <w:rsid w:val="00983CA8"/>
    <w:rsid w:val="00984DE6"/>
    <w:rsid w:val="00997954"/>
    <w:rsid w:val="00997C4B"/>
    <w:rsid w:val="009A32FB"/>
    <w:rsid w:val="009B2892"/>
    <w:rsid w:val="009B3400"/>
    <w:rsid w:val="009B5F6D"/>
    <w:rsid w:val="009B6C5E"/>
    <w:rsid w:val="009C05A8"/>
    <w:rsid w:val="009C065D"/>
    <w:rsid w:val="009D6BE7"/>
    <w:rsid w:val="009E2E17"/>
    <w:rsid w:val="009F4650"/>
    <w:rsid w:val="00A0495A"/>
    <w:rsid w:val="00A2243C"/>
    <w:rsid w:val="00A34A14"/>
    <w:rsid w:val="00A36EF4"/>
    <w:rsid w:val="00A404BD"/>
    <w:rsid w:val="00A43C34"/>
    <w:rsid w:val="00A46B7A"/>
    <w:rsid w:val="00A506C6"/>
    <w:rsid w:val="00A63298"/>
    <w:rsid w:val="00A63DA3"/>
    <w:rsid w:val="00A6778A"/>
    <w:rsid w:val="00A718C2"/>
    <w:rsid w:val="00A76FA8"/>
    <w:rsid w:val="00A86A20"/>
    <w:rsid w:val="00A97BA7"/>
    <w:rsid w:val="00AA51D4"/>
    <w:rsid w:val="00AB3DDD"/>
    <w:rsid w:val="00AC1A7F"/>
    <w:rsid w:val="00AD0697"/>
    <w:rsid w:val="00AD129F"/>
    <w:rsid w:val="00AD5664"/>
    <w:rsid w:val="00AD57D2"/>
    <w:rsid w:val="00AF7D0A"/>
    <w:rsid w:val="00B02E5C"/>
    <w:rsid w:val="00B05324"/>
    <w:rsid w:val="00B1248A"/>
    <w:rsid w:val="00B23A1D"/>
    <w:rsid w:val="00B344C0"/>
    <w:rsid w:val="00B4022E"/>
    <w:rsid w:val="00B54FCA"/>
    <w:rsid w:val="00B614E8"/>
    <w:rsid w:val="00B65B75"/>
    <w:rsid w:val="00B74B02"/>
    <w:rsid w:val="00B764D7"/>
    <w:rsid w:val="00B82344"/>
    <w:rsid w:val="00B82BB6"/>
    <w:rsid w:val="00B86D36"/>
    <w:rsid w:val="00B8772D"/>
    <w:rsid w:val="00B962FC"/>
    <w:rsid w:val="00BA1C92"/>
    <w:rsid w:val="00BA3B21"/>
    <w:rsid w:val="00BA4EA8"/>
    <w:rsid w:val="00BB1E70"/>
    <w:rsid w:val="00BC6E45"/>
    <w:rsid w:val="00BC7A44"/>
    <w:rsid w:val="00BD5745"/>
    <w:rsid w:val="00BE0EEB"/>
    <w:rsid w:val="00BE1EF8"/>
    <w:rsid w:val="00BE64C0"/>
    <w:rsid w:val="00BF1EAF"/>
    <w:rsid w:val="00BF5378"/>
    <w:rsid w:val="00C00D89"/>
    <w:rsid w:val="00C06473"/>
    <w:rsid w:val="00C10453"/>
    <w:rsid w:val="00C11031"/>
    <w:rsid w:val="00C1185A"/>
    <w:rsid w:val="00C12CA1"/>
    <w:rsid w:val="00C13139"/>
    <w:rsid w:val="00C20C00"/>
    <w:rsid w:val="00C24408"/>
    <w:rsid w:val="00C35681"/>
    <w:rsid w:val="00C37C0F"/>
    <w:rsid w:val="00C43AB0"/>
    <w:rsid w:val="00C50AA6"/>
    <w:rsid w:val="00C56442"/>
    <w:rsid w:val="00C56CBF"/>
    <w:rsid w:val="00C573DF"/>
    <w:rsid w:val="00C6707B"/>
    <w:rsid w:val="00C67445"/>
    <w:rsid w:val="00C75A4E"/>
    <w:rsid w:val="00C80892"/>
    <w:rsid w:val="00C85125"/>
    <w:rsid w:val="00C85AFE"/>
    <w:rsid w:val="00C90DF7"/>
    <w:rsid w:val="00C94CFE"/>
    <w:rsid w:val="00CA1084"/>
    <w:rsid w:val="00CA3BF3"/>
    <w:rsid w:val="00CA56DD"/>
    <w:rsid w:val="00CA5793"/>
    <w:rsid w:val="00CB273B"/>
    <w:rsid w:val="00CB5395"/>
    <w:rsid w:val="00CB565F"/>
    <w:rsid w:val="00CC0BA7"/>
    <w:rsid w:val="00CC7B61"/>
    <w:rsid w:val="00CD2AD9"/>
    <w:rsid w:val="00CD5254"/>
    <w:rsid w:val="00CD6B83"/>
    <w:rsid w:val="00CE1354"/>
    <w:rsid w:val="00CF3685"/>
    <w:rsid w:val="00CF484B"/>
    <w:rsid w:val="00CF6872"/>
    <w:rsid w:val="00CF72FB"/>
    <w:rsid w:val="00D15015"/>
    <w:rsid w:val="00D154EA"/>
    <w:rsid w:val="00D15C61"/>
    <w:rsid w:val="00D16E34"/>
    <w:rsid w:val="00D221FA"/>
    <w:rsid w:val="00D24A70"/>
    <w:rsid w:val="00D2625C"/>
    <w:rsid w:val="00D31F30"/>
    <w:rsid w:val="00D33472"/>
    <w:rsid w:val="00D34C6D"/>
    <w:rsid w:val="00D35AF1"/>
    <w:rsid w:val="00D36A7E"/>
    <w:rsid w:val="00D40AC2"/>
    <w:rsid w:val="00D46C10"/>
    <w:rsid w:val="00D473C7"/>
    <w:rsid w:val="00D533F5"/>
    <w:rsid w:val="00D54E85"/>
    <w:rsid w:val="00D55FD6"/>
    <w:rsid w:val="00D57834"/>
    <w:rsid w:val="00D62FF6"/>
    <w:rsid w:val="00D65746"/>
    <w:rsid w:val="00D6744C"/>
    <w:rsid w:val="00D75FA3"/>
    <w:rsid w:val="00D807E7"/>
    <w:rsid w:val="00D82FA1"/>
    <w:rsid w:val="00D834E3"/>
    <w:rsid w:val="00D861AF"/>
    <w:rsid w:val="00D9289F"/>
    <w:rsid w:val="00D94FBF"/>
    <w:rsid w:val="00D97A26"/>
    <w:rsid w:val="00D97E29"/>
    <w:rsid w:val="00DA115C"/>
    <w:rsid w:val="00DA41C6"/>
    <w:rsid w:val="00DA5E8D"/>
    <w:rsid w:val="00DB6924"/>
    <w:rsid w:val="00DB77BC"/>
    <w:rsid w:val="00DD1265"/>
    <w:rsid w:val="00DD7F71"/>
    <w:rsid w:val="00DE1991"/>
    <w:rsid w:val="00DE46A5"/>
    <w:rsid w:val="00DF29C7"/>
    <w:rsid w:val="00DF5E43"/>
    <w:rsid w:val="00E037BF"/>
    <w:rsid w:val="00E12720"/>
    <w:rsid w:val="00E23730"/>
    <w:rsid w:val="00E26A49"/>
    <w:rsid w:val="00E33598"/>
    <w:rsid w:val="00E34366"/>
    <w:rsid w:val="00E34777"/>
    <w:rsid w:val="00E37FDD"/>
    <w:rsid w:val="00E4723D"/>
    <w:rsid w:val="00E550D5"/>
    <w:rsid w:val="00E56828"/>
    <w:rsid w:val="00E76C26"/>
    <w:rsid w:val="00E83524"/>
    <w:rsid w:val="00E85A9F"/>
    <w:rsid w:val="00E940A7"/>
    <w:rsid w:val="00EB2C26"/>
    <w:rsid w:val="00EC1816"/>
    <w:rsid w:val="00EC2B46"/>
    <w:rsid w:val="00ED38D7"/>
    <w:rsid w:val="00ED4A51"/>
    <w:rsid w:val="00ED7354"/>
    <w:rsid w:val="00EE503F"/>
    <w:rsid w:val="00EF6288"/>
    <w:rsid w:val="00F00EB3"/>
    <w:rsid w:val="00F107AD"/>
    <w:rsid w:val="00F10D4E"/>
    <w:rsid w:val="00F24546"/>
    <w:rsid w:val="00F2547D"/>
    <w:rsid w:val="00F40B23"/>
    <w:rsid w:val="00F517F3"/>
    <w:rsid w:val="00F66131"/>
    <w:rsid w:val="00F8324E"/>
    <w:rsid w:val="00F83BE7"/>
    <w:rsid w:val="00F84601"/>
    <w:rsid w:val="00FA0D2A"/>
    <w:rsid w:val="00FA1706"/>
    <w:rsid w:val="00FA246E"/>
    <w:rsid w:val="00FB231B"/>
    <w:rsid w:val="00FB36A2"/>
    <w:rsid w:val="00FC0A5B"/>
    <w:rsid w:val="00FC6A97"/>
    <w:rsid w:val="00FD258B"/>
    <w:rsid w:val="00FE12F0"/>
    <w:rsid w:val="00FE27DB"/>
    <w:rsid w:val="00FE39F7"/>
    <w:rsid w:val="00FE57B4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FE440CB"/>
  <w15:docId w15:val="{00A30719-4204-4B6C-A0A1-93A0B2DE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5E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D05E2"/>
    <w:pPr>
      <w:keepNext/>
      <w:outlineLvl w:val="0"/>
    </w:pPr>
    <w:rPr>
      <w:b/>
      <w:sz w:val="22"/>
      <w:szCs w:val="1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D069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E68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E68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2D05E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yle71">
    <w:name w:val="style71"/>
    <w:rsid w:val="002D05E2"/>
    <w:rPr>
      <w:rFonts w:ascii="Verdana" w:hAnsi="Verdana"/>
      <w:strike w:val="0"/>
      <w:dstrike w:val="0"/>
      <w:color w:val="24478D"/>
      <w:sz w:val="18"/>
      <w:szCs w:val="18"/>
      <w:u w:val="none"/>
      <w:effect w:val="none"/>
    </w:rPr>
  </w:style>
  <w:style w:type="character" w:customStyle="1" w:styleId="style61">
    <w:name w:val="style61"/>
    <w:rsid w:val="002D05E2"/>
    <w:rPr>
      <w:b/>
      <w:bCs/>
      <w:color w:val="24478D"/>
    </w:rPr>
  </w:style>
  <w:style w:type="paragraph" w:styleId="GvdeMetni">
    <w:name w:val="Body Text"/>
    <w:basedOn w:val="Normal"/>
    <w:rsid w:val="002D05E2"/>
    <w:rPr>
      <w:b/>
      <w:bCs/>
    </w:rPr>
  </w:style>
  <w:style w:type="paragraph" w:styleId="stBilgi">
    <w:name w:val="header"/>
    <w:basedOn w:val="Normal"/>
    <w:rsid w:val="002D05E2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2D05AB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1B2303"/>
    <w:rPr>
      <w:rFonts w:ascii="Calibri" w:eastAsia="Calibri" w:hAnsi="Calibr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AD0697"/>
    <w:rPr>
      <w:rFonts w:ascii="Cambria" w:hAnsi="Cambria"/>
      <w:b/>
      <w:bCs/>
      <w:i/>
      <w:iCs/>
      <w:sz w:val="28"/>
      <w:szCs w:val="28"/>
      <w:lang w:eastAsia="en-US"/>
    </w:rPr>
  </w:style>
  <w:style w:type="character" w:styleId="Kpr">
    <w:name w:val="Hyperlink"/>
    <w:basedOn w:val="VarsaylanParagrafYazTipi"/>
    <w:uiPriority w:val="99"/>
    <w:unhideWhenUsed/>
    <w:rsid w:val="005107AF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A63DA3"/>
    <w:rPr>
      <w:i/>
      <w:iCs/>
    </w:rPr>
  </w:style>
  <w:style w:type="paragraph" w:styleId="ListeParagraf">
    <w:name w:val="List Paragraph"/>
    <w:basedOn w:val="Normal"/>
    <w:uiPriority w:val="34"/>
    <w:qFormat/>
    <w:rsid w:val="00A63DA3"/>
    <w:pPr>
      <w:ind w:left="720"/>
      <w:contextualSpacing/>
    </w:pPr>
  </w:style>
  <w:style w:type="table" w:styleId="TabloKlavuzu">
    <w:name w:val="Table Grid"/>
    <w:basedOn w:val="NormalTablo"/>
    <w:uiPriority w:val="59"/>
    <w:rsid w:val="00CF36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71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E68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E68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oterChar">
    <w:name w:val="Footer Char"/>
    <w:rsid w:val="0032602D"/>
    <w:rPr>
      <w:rFonts w:ascii="Calibri" w:eastAsia="Calibri" w:hAnsi="Calibri"/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rsid w:val="00E4723D"/>
    <w:rPr>
      <w:b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E863-9C88-41CF-8C83-833E36E0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abc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abc</dc:creator>
  <cp:lastModifiedBy>Elif BARTAN</cp:lastModifiedBy>
  <cp:revision>3</cp:revision>
  <cp:lastPrinted>2015-01-23T13:09:00Z</cp:lastPrinted>
  <dcterms:created xsi:type="dcterms:W3CDTF">2023-05-04T11:18:00Z</dcterms:created>
  <dcterms:modified xsi:type="dcterms:W3CDTF">2023-05-04T11:22:00Z</dcterms:modified>
</cp:coreProperties>
</file>